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BE" w:rsidRPr="00A675BE" w:rsidRDefault="00A675BE" w:rsidP="00A675BE">
      <w:pPr>
        <w:rPr>
          <w:rFonts w:eastAsia="Times New Roman" w:cstheme="minorHAnsi"/>
          <w:b/>
        </w:rPr>
      </w:pPr>
      <w:r w:rsidRPr="00A675BE">
        <w:rPr>
          <w:rFonts w:eastAsia="Times New Roman" w:cstheme="minorHAnsi"/>
          <w:b/>
          <w:color w:val="000000"/>
        </w:rPr>
        <w:t> BIOL 506-E01      WF     1</w:t>
      </w:r>
      <w:r>
        <w:rPr>
          <w:rFonts w:eastAsia="Times New Roman" w:cstheme="minorHAnsi"/>
          <w:b/>
          <w:color w:val="000000"/>
        </w:rPr>
        <w:t>:</w:t>
      </w:r>
      <w:r w:rsidRPr="00A675BE">
        <w:rPr>
          <w:rFonts w:eastAsia="Times New Roman" w:cstheme="minorHAnsi"/>
          <w:b/>
          <w:color w:val="000000"/>
        </w:rPr>
        <w:t>30-2</w:t>
      </w:r>
      <w:r>
        <w:rPr>
          <w:rFonts w:eastAsia="Times New Roman" w:cstheme="minorHAnsi"/>
          <w:b/>
          <w:color w:val="000000"/>
        </w:rPr>
        <w:t>:</w:t>
      </w:r>
      <w:bookmarkStart w:id="0" w:name="_GoBack"/>
      <w:bookmarkEnd w:id="0"/>
      <w:r w:rsidRPr="00A675BE">
        <w:rPr>
          <w:rFonts w:eastAsia="Times New Roman" w:cstheme="minorHAnsi"/>
          <w:b/>
          <w:color w:val="000000"/>
        </w:rPr>
        <w:t>45   KJH 130</w:t>
      </w:r>
    </w:p>
    <w:p w:rsidR="00A675BE" w:rsidRDefault="00A675BE"/>
    <w:tbl>
      <w:tblPr>
        <w:tblW w:w="9468" w:type="dxa"/>
        <w:tblLook w:val="04A0" w:firstRow="1" w:lastRow="0" w:firstColumn="1" w:lastColumn="0" w:noHBand="0" w:noVBand="1"/>
      </w:tblPr>
      <w:tblGrid>
        <w:gridCol w:w="1520"/>
        <w:gridCol w:w="1169"/>
        <w:gridCol w:w="719"/>
        <w:gridCol w:w="4322"/>
        <w:gridCol w:w="1738"/>
      </w:tblGrid>
      <w:tr w:rsidR="00A675BE" w:rsidRPr="00EE383D" w:rsidTr="00A675BE">
        <w:trPr>
          <w:trHeight w:val="34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Lecture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Instructor</w:t>
            </w:r>
          </w:p>
        </w:tc>
      </w:tr>
      <w:tr w:rsidR="00A675BE" w:rsidRPr="00EE383D" w:rsidTr="0051337C">
        <w:trPr>
          <w:trHeight w:val="34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26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-Aug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Introduction to Microbiology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51337C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28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-Aug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Bacterial Classification and Structure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51337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2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A675BE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675BE">
              <w:rPr>
                <w:rFonts w:eastAsia="Times New Roman" w:cstheme="minorHAnsi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A675BE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675BE">
              <w:rPr>
                <w:rFonts w:eastAsia="Times New Roman" w:cstheme="minorHAnsi"/>
                <w:sz w:val="22"/>
                <w:szCs w:val="22"/>
              </w:rPr>
              <w:t>2</w:t>
            </w:r>
            <w:r w:rsidRPr="00A675BE">
              <w:rPr>
                <w:rFonts w:eastAsia="Times New Roman" w:cstheme="minorHAnsi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Bacterial Metabolism and Genetics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A675BE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675BE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4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Staphylococcus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Streptococcus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Spore Forming and Non-spore forming Rods</w:t>
            </w:r>
          </w:p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(Clos Bac)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16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Enterics</w:t>
            </w:r>
            <w:proofErr w:type="spellEnd"/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(and relatives)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2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18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Niesseria</w:t>
            </w:r>
            <w:proofErr w:type="spellEnd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, Chlamydia, Ri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ckettsia, Bartonella, </w:t>
            </w:r>
            <w:proofErr w:type="spellStart"/>
            <w:r>
              <w:rPr>
                <w:rFonts w:eastAsia="Times New Roman" w:cstheme="minorHAnsi"/>
                <w:color w:val="000000"/>
                <w:sz w:val="22"/>
                <w:szCs w:val="22"/>
              </w:rPr>
              <w:t>Coxiella</w:t>
            </w:r>
            <w:proofErr w:type="spellEnd"/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and </w:t>
            </w:r>
            <w:proofErr w:type="spellStart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Erlichia</w:t>
            </w:r>
            <w:proofErr w:type="spellEnd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23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EE383D">
              <w:rPr>
                <w:rFonts w:eastAsia="Times New Roman" w:cstheme="minorHAnsi"/>
                <w:sz w:val="22"/>
                <w:szCs w:val="22"/>
              </w:rPr>
              <w:t>Spirochaetales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44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25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Nosocomials</w:t>
            </w:r>
            <w:proofErr w:type="spellEnd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Haemophilus</w:t>
            </w:r>
            <w:proofErr w:type="spellEnd"/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, Bordetella and Legionella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29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30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-Sep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iCs/>
                <w:sz w:val="22"/>
                <w:szCs w:val="22"/>
              </w:rPr>
              <w:t>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iCs/>
                <w:sz w:val="22"/>
                <w:szCs w:val="22"/>
              </w:rPr>
              <w:t>Mycobacterium and Mycoplasma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29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Antibiotics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4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7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Student Case Presentations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The Microbiome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2"/>
                <w:szCs w:val="22"/>
              </w:rPr>
              <w:t>Gillevet</w:t>
            </w:r>
            <w:proofErr w:type="spellEnd"/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14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Exam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sz w:val="22"/>
                <w:szCs w:val="22"/>
              </w:rPr>
              <w:t>6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Mycology 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675BE" w:rsidRPr="00EE383D" w:rsidTr="00A675BE">
        <w:trPr>
          <w:trHeight w:val="2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21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Mycology II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23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Mycology III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3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28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Parasitology 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30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-Oct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Parasitology II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4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-Nov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Exam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-Nov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Virology 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-Nov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Virology II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-Nov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Virology III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18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-Nov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Virology IV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20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-Nov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Virology V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25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-Nov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Thanksgiving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27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-Nov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Thanksgiving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51337C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-Dec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Virology VI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675BE" w:rsidRPr="00EE383D" w:rsidTr="0051337C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4-Dec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Virology VII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675BE" w:rsidRPr="00EE383D" w:rsidTr="0051337C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-Dec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Prions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sz w:val="22"/>
                <w:szCs w:val="22"/>
              </w:rPr>
              <w:t>Andalibi</w:t>
            </w:r>
          </w:p>
        </w:tc>
      </w:tr>
      <w:tr w:rsidR="00A675BE" w:rsidRPr="00EE383D" w:rsidTr="00A675BE">
        <w:trPr>
          <w:trHeight w:val="3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</w:t>
            </w:r>
            <w:r w:rsidRPr="00EE383D">
              <w:rPr>
                <w:rFonts w:eastAsia="Times New Roman" w:cstheme="minorHAnsi"/>
                <w:sz w:val="22"/>
                <w:szCs w:val="22"/>
              </w:rPr>
              <w:t>-Dec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</w:rPr>
              <w:t>Exam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675BE" w:rsidRPr="00EE383D" w:rsidRDefault="00A675BE" w:rsidP="00A675BE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E383D">
              <w:rPr>
                <w:rFonts w:eastAsia="Times New Roman" w:cstheme="minorHAnsi"/>
                <w:color w:val="000000"/>
                <w:sz w:val="22"/>
                <w:szCs w:val="22"/>
              </w:rPr>
              <w:t>Andalibi</w:t>
            </w:r>
          </w:p>
        </w:tc>
      </w:tr>
    </w:tbl>
    <w:p w:rsidR="00A675BE" w:rsidRDefault="00A675BE" w:rsidP="00A675BE">
      <w:pPr>
        <w:tabs>
          <w:tab w:val="left" w:pos="1481"/>
        </w:tabs>
      </w:pPr>
    </w:p>
    <w:sectPr w:rsidR="00A675BE" w:rsidSect="003649C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BE"/>
    <w:rsid w:val="00134EC2"/>
    <w:rsid w:val="00202BBA"/>
    <w:rsid w:val="003649C6"/>
    <w:rsid w:val="003949DF"/>
    <w:rsid w:val="006C2C7A"/>
    <w:rsid w:val="00995ABD"/>
    <w:rsid w:val="00A675BE"/>
    <w:rsid w:val="00D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D6ADF"/>
  <w14:defaultImageDpi w14:val="32767"/>
  <w15:chartTrackingRefBased/>
  <w15:docId w15:val="{C8EF4AB4-D31C-CC43-9429-8B36A4C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Andalibi</dc:creator>
  <cp:keywords/>
  <dc:description/>
  <cp:lastModifiedBy>Ali Andalibi</cp:lastModifiedBy>
  <cp:revision>1</cp:revision>
  <dcterms:created xsi:type="dcterms:W3CDTF">2020-06-09T18:57:00Z</dcterms:created>
  <dcterms:modified xsi:type="dcterms:W3CDTF">2020-06-09T19:37:00Z</dcterms:modified>
</cp:coreProperties>
</file>